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EB0B" w14:textId="77777777" w:rsidR="00AE7014" w:rsidRPr="001913E4" w:rsidRDefault="00AE7014" w:rsidP="00AE70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191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REGULAMIN KONKURSU </w:t>
      </w:r>
    </w:p>
    <w:p w14:paraId="1C6D00AE" w14:textId="4CCBFFD8" w:rsidR="00AE7014" w:rsidRPr="001913E4" w:rsidRDefault="00AE7014" w:rsidP="00AE70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191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„MARATON MATEMATYCZNO-INFORMATYCZNY”</w:t>
      </w:r>
    </w:p>
    <w:p w14:paraId="1CBFC2A5" w14:textId="77777777" w:rsidR="00AE7014" w:rsidRPr="001913E4" w:rsidRDefault="00AE7014" w:rsidP="00AE7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39AE699" w14:textId="2B63D141" w:rsidR="00AE7014" w:rsidRPr="001913E4" w:rsidRDefault="00AE7014" w:rsidP="00AE70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3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 przeznaczony jest dla uczniów 7 i 8 klas szkoły podstawowej  </w:t>
      </w:r>
    </w:p>
    <w:p w14:paraId="688D26F7" w14:textId="77777777" w:rsidR="00AE7014" w:rsidRPr="001913E4" w:rsidRDefault="00AE7014" w:rsidP="00AE70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AD5000" w14:textId="0205964E" w:rsidR="00AE7014" w:rsidRPr="001913E4" w:rsidRDefault="00AE7014" w:rsidP="008972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3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konkursie uczniowie wykorzystują wiedzę z zakresu matematyki i informatyki.</w:t>
      </w:r>
    </w:p>
    <w:p w14:paraId="11E2C008" w14:textId="77777777" w:rsidR="00AE7014" w:rsidRPr="001913E4" w:rsidRDefault="00AE7014" w:rsidP="00AE70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EDB6F1" w14:textId="77777777" w:rsidR="00AE7014" w:rsidRPr="001913E4" w:rsidRDefault="00AE7014" w:rsidP="00AE70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3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Uczniowie pracują indywidualnie, rozwiązując zadania on-line. </w:t>
      </w:r>
    </w:p>
    <w:p w14:paraId="349012B2" w14:textId="77777777" w:rsidR="00AE7014" w:rsidRPr="001913E4" w:rsidRDefault="00AE7014" w:rsidP="00AE7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629F3A9" w14:textId="52CC7024" w:rsidR="00AE7014" w:rsidRPr="001913E4" w:rsidRDefault="00AE7014" w:rsidP="00AE70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13E4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Uczniowie rozwiązują 42 zadania (21 z matematyki i 21 z informatyki)</w:t>
      </w:r>
    </w:p>
    <w:p w14:paraId="62754853" w14:textId="6EAD3FD9" w:rsidR="00AE7014" w:rsidRPr="001913E4" w:rsidRDefault="00AE7014" w:rsidP="00AE70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13E4">
        <w:rPr>
          <w:rFonts w:ascii="Times New Roman" w:eastAsia="Times New Roman" w:hAnsi="Times New Roman" w:cs="Times New Roman"/>
          <w:sz w:val="24"/>
          <w:szCs w:val="20"/>
          <w:lang w:eastAsia="pl-PL"/>
        </w:rPr>
        <w:t>Czas trwania 60</w:t>
      </w:r>
      <w:r w:rsidR="001913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1913E4">
        <w:rPr>
          <w:rFonts w:ascii="Times New Roman" w:eastAsia="Times New Roman" w:hAnsi="Times New Roman" w:cs="Times New Roman"/>
          <w:sz w:val="24"/>
          <w:szCs w:val="20"/>
          <w:lang w:eastAsia="pl-PL"/>
        </w:rPr>
        <w:t>minut.</w:t>
      </w:r>
    </w:p>
    <w:p w14:paraId="48647F41" w14:textId="77777777" w:rsidR="00AE7014" w:rsidRPr="001913E4" w:rsidRDefault="00AE7014" w:rsidP="00AE70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13E4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 mają możliwość wyboru dowolnej kolejności rozwiązywania zadań.</w:t>
      </w:r>
    </w:p>
    <w:p w14:paraId="5272B80E" w14:textId="77777777" w:rsidR="00AE7014" w:rsidRPr="001913E4" w:rsidRDefault="00AE7014" w:rsidP="00AE7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D4F5973" w14:textId="224AEE3D" w:rsidR="00AE7014" w:rsidRPr="001913E4" w:rsidRDefault="00AE7014" w:rsidP="00AE70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913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Termin konkursu:</w:t>
      </w:r>
      <w:r w:rsidR="001913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1913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23 maja 2024 – czwartek </w:t>
      </w:r>
      <w:r w:rsidR="001913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–</w:t>
      </w:r>
      <w:r w:rsidRPr="001913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godzina 14:15 – 15:15</w:t>
      </w:r>
    </w:p>
    <w:p w14:paraId="48277961" w14:textId="77777777" w:rsidR="00AE7014" w:rsidRPr="001913E4" w:rsidRDefault="00AE7014" w:rsidP="00AE70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913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Pracownia informatyczna – sala 213</w:t>
      </w:r>
    </w:p>
    <w:p w14:paraId="2D684798" w14:textId="35EA0ACE" w:rsidR="00AE7014" w:rsidRPr="001913E4" w:rsidRDefault="00AE7014" w:rsidP="001913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913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Zgłoszenia do udziału w konkursie u nauczycieli: p. M. Krużyńska, p. D. Majewski</w:t>
      </w:r>
    </w:p>
    <w:p w14:paraId="148F6564" w14:textId="77777777" w:rsidR="00AE7014" w:rsidRPr="001913E4" w:rsidRDefault="00AE7014" w:rsidP="00AE70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C3178A1" w14:textId="77777777" w:rsidR="00AE7014" w:rsidRPr="001913E4" w:rsidRDefault="00AE7014" w:rsidP="00AE70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913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Nagrody:</w:t>
      </w:r>
    </w:p>
    <w:p w14:paraId="0C722C8E" w14:textId="77777777" w:rsidR="00AE7014" w:rsidRPr="001913E4" w:rsidRDefault="00AE7014" w:rsidP="00AE701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913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OCENY DŁUGOTERMINOWE </w:t>
      </w:r>
    </w:p>
    <w:p w14:paraId="70EDA761" w14:textId="2F5F76D2" w:rsidR="00AE7014" w:rsidRPr="001913E4" w:rsidRDefault="00AE7014" w:rsidP="00AE701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913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(z wybranego przedmiotu – matematyka lub informatyka)</w:t>
      </w:r>
    </w:p>
    <w:p w14:paraId="683B2DD8" w14:textId="5B9F6A29" w:rsidR="00AE7014" w:rsidRPr="001913E4" w:rsidRDefault="00AE7014" w:rsidP="00AE70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913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42 – 38 PKT – OCENA CELUJĄCA</w:t>
      </w:r>
    </w:p>
    <w:p w14:paraId="415AB02E" w14:textId="54B58783" w:rsidR="00AE7014" w:rsidRPr="001913E4" w:rsidRDefault="00AE7014" w:rsidP="00AE70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913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37 – 34 PKT – OCENA BARDZO DOBRA</w:t>
      </w:r>
    </w:p>
    <w:p w14:paraId="4F25A017" w14:textId="64948496" w:rsidR="00AE7014" w:rsidRPr="001913E4" w:rsidRDefault="00AE7014" w:rsidP="00AE70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913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33 – 30 PKT – OCENA  BARDZO DOBRA (KRÓTKOTERMINOWA)</w:t>
      </w:r>
    </w:p>
    <w:p w14:paraId="717B61DA" w14:textId="77777777" w:rsidR="00AE7014" w:rsidRPr="001913E4" w:rsidRDefault="00AE7014" w:rsidP="00AE701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565DDAF" w14:textId="77777777" w:rsidR="00AE7014" w:rsidRPr="001913E4" w:rsidRDefault="00AE7014" w:rsidP="00AE7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13E4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UCZESTNICY KONKURSU NIE ZDOBĘDĄ W/W PUNKTACJI TO:</w:t>
      </w:r>
    </w:p>
    <w:p w14:paraId="4FF65538" w14:textId="77777777" w:rsidR="00AE7014" w:rsidRPr="001913E4" w:rsidRDefault="00AE7014" w:rsidP="00AE70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13E4">
        <w:rPr>
          <w:rFonts w:ascii="Times New Roman" w:eastAsia="Times New Roman" w:hAnsi="Times New Roman" w:cs="Times New Roman"/>
          <w:sz w:val="24"/>
          <w:szCs w:val="20"/>
          <w:lang w:eastAsia="pl-PL"/>
        </w:rPr>
        <w:t>Zwycięzca konkursu I  miejsce – ocena bardzo dobra – krótkoterminowa</w:t>
      </w:r>
    </w:p>
    <w:p w14:paraId="38302C99" w14:textId="77777777" w:rsidR="00AE7014" w:rsidRPr="001913E4" w:rsidRDefault="00AE7014" w:rsidP="00AE70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13E4">
        <w:rPr>
          <w:rFonts w:ascii="Times New Roman" w:eastAsia="Times New Roman" w:hAnsi="Times New Roman" w:cs="Times New Roman"/>
          <w:sz w:val="24"/>
          <w:szCs w:val="20"/>
          <w:lang w:eastAsia="pl-PL"/>
        </w:rPr>
        <w:t>II miejsce i  III miejsce – ocena bardzo dobra – bieżąca</w:t>
      </w:r>
    </w:p>
    <w:p w14:paraId="2B2BA899" w14:textId="77777777" w:rsidR="00AE7014" w:rsidRDefault="00AE7014" w:rsidP="00AE701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</w:p>
    <w:p w14:paraId="6400441E" w14:textId="77777777" w:rsidR="00AE7014" w:rsidRDefault="00AE7014" w:rsidP="00AE701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</w:p>
    <w:sectPr w:rsidR="00AE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C3126"/>
    <w:multiLevelType w:val="multilevel"/>
    <w:tmpl w:val="A1828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67A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1ED60CE"/>
    <w:multiLevelType w:val="hybridMultilevel"/>
    <w:tmpl w:val="03620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955D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AF279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85008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426690">
    <w:abstractNumId w:val="4"/>
  </w:num>
  <w:num w:numId="3" w16cid:durableId="214121539">
    <w:abstractNumId w:val="1"/>
  </w:num>
  <w:num w:numId="4" w16cid:durableId="939527704">
    <w:abstractNumId w:val="2"/>
  </w:num>
  <w:num w:numId="5" w16cid:durableId="1347750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3F"/>
    <w:rsid w:val="001913E4"/>
    <w:rsid w:val="009C4350"/>
    <w:rsid w:val="00A10E3F"/>
    <w:rsid w:val="00AE7014"/>
    <w:rsid w:val="00B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4127"/>
  <w15:chartTrackingRefBased/>
  <w15:docId w15:val="{E01319B6-D51F-4BBA-8254-806B9BFA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01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0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0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0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0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0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0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0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0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E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0E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0E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0E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0E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0E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0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0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0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0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0E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0E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0E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0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0E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0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Krużyńska</dc:creator>
  <cp:keywords/>
  <dc:description/>
  <cp:lastModifiedBy>Daniel Majewski</cp:lastModifiedBy>
  <cp:revision>2</cp:revision>
  <cp:lastPrinted>2024-05-10T06:53:00Z</cp:lastPrinted>
  <dcterms:created xsi:type="dcterms:W3CDTF">2024-05-12T09:42:00Z</dcterms:created>
  <dcterms:modified xsi:type="dcterms:W3CDTF">2024-05-12T09:42:00Z</dcterms:modified>
</cp:coreProperties>
</file>